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5566" w:rsidTr="00D307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5566" w:rsidRDefault="006F5566">
            <w:pPr>
              <w:pStyle w:val="ConsPlusNormal"/>
            </w:pPr>
            <w:r>
              <w:t>29 апреля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F5566" w:rsidRDefault="006F5566">
            <w:pPr>
              <w:pStyle w:val="ConsPlusNormal"/>
              <w:jc w:val="right"/>
            </w:pPr>
            <w:r>
              <w:t>N 25-РЗ</w:t>
            </w:r>
          </w:p>
        </w:tc>
      </w:tr>
    </w:tbl>
    <w:p w:rsidR="006F5566" w:rsidRDefault="006F55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5566" w:rsidRDefault="006F5566">
      <w:pPr>
        <w:pStyle w:val="ConsPlusNormal"/>
        <w:jc w:val="both"/>
      </w:pPr>
    </w:p>
    <w:p w:rsidR="006F5566" w:rsidRDefault="006F5566">
      <w:pPr>
        <w:pStyle w:val="ConsPlusTitle"/>
        <w:jc w:val="center"/>
      </w:pPr>
      <w:r>
        <w:t>РЕСПУБЛИКА АЛТАЙ</w:t>
      </w:r>
    </w:p>
    <w:p w:rsidR="006F5566" w:rsidRDefault="006F5566">
      <w:pPr>
        <w:pStyle w:val="ConsPlusTitle"/>
        <w:jc w:val="both"/>
      </w:pPr>
    </w:p>
    <w:p w:rsidR="006F5566" w:rsidRDefault="006F5566">
      <w:pPr>
        <w:pStyle w:val="ConsPlusTitle"/>
        <w:jc w:val="center"/>
      </w:pPr>
      <w:r>
        <w:t>ЗАКОН</w:t>
      </w:r>
    </w:p>
    <w:p w:rsidR="006F5566" w:rsidRDefault="006F5566">
      <w:pPr>
        <w:pStyle w:val="ConsPlusTitle"/>
        <w:jc w:val="both"/>
      </w:pPr>
    </w:p>
    <w:p w:rsidR="006F5566" w:rsidRDefault="006F5566">
      <w:pPr>
        <w:pStyle w:val="ConsPlusTitle"/>
        <w:jc w:val="center"/>
      </w:pPr>
      <w:r>
        <w:t>О ВНЕСЕНИИ ИЗМЕНЕНИЯ В ЗАКОН РЕСПУБЛИКИ АЛТАЙ</w:t>
      </w:r>
    </w:p>
    <w:p w:rsidR="006F5566" w:rsidRDefault="006F5566">
      <w:pPr>
        <w:pStyle w:val="ConsPlusTitle"/>
        <w:jc w:val="center"/>
      </w:pPr>
      <w:r>
        <w:t>"ОБ УСТАНОВЛЕНИИ НАЛОГОВОЙ СТАВКИ В РАЗМЕРЕ 0 ПРОЦЕНТОВ</w:t>
      </w:r>
    </w:p>
    <w:p w:rsidR="006F5566" w:rsidRDefault="006F5566">
      <w:pPr>
        <w:pStyle w:val="ConsPlusTitle"/>
        <w:jc w:val="center"/>
      </w:pPr>
      <w:r>
        <w:t>ДЛЯ ВПЕРВЫЕ ЗАРЕГИСТРИРОВАННЫХ НАЛОГОПЛАТЕЛЬЩИКОВ -</w:t>
      </w:r>
    </w:p>
    <w:p w:rsidR="006F5566" w:rsidRDefault="006F5566">
      <w:pPr>
        <w:pStyle w:val="ConsPlusTitle"/>
        <w:jc w:val="center"/>
      </w:pPr>
      <w:r>
        <w:t xml:space="preserve">ИНДИВИДУАЛЬНЫХ ПРЕДПРИНИМАТЕЛЕЙ ПРИ ПРИМЕНЕНИИ </w:t>
      </w:r>
      <w:proofErr w:type="gramStart"/>
      <w:r>
        <w:t>УПРОЩЕННОЙ</w:t>
      </w:r>
      <w:proofErr w:type="gramEnd"/>
    </w:p>
    <w:p w:rsidR="006F5566" w:rsidRDefault="006F5566">
      <w:pPr>
        <w:pStyle w:val="ConsPlusTitle"/>
        <w:jc w:val="center"/>
      </w:pPr>
      <w:proofErr w:type="gramStart"/>
      <w:r>
        <w:t>И (ИЛИ) ПАТЕНТНОЙ СИСТЕМ НАЛОГООБЛОЖЕНИЯ НА ТЕРРИТОРИИ</w:t>
      </w:r>
      <w:proofErr w:type="gramEnd"/>
    </w:p>
    <w:p w:rsidR="006F5566" w:rsidRDefault="006F5566">
      <w:pPr>
        <w:pStyle w:val="ConsPlusTitle"/>
        <w:jc w:val="center"/>
      </w:pPr>
      <w:r>
        <w:t>РЕСПУБЛИКИ АЛТАЙ"</w:t>
      </w:r>
    </w:p>
    <w:p w:rsidR="006F5566" w:rsidRDefault="006F5566">
      <w:pPr>
        <w:pStyle w:val="ConsPlusNormal"/>
        <w:jc w:val="both"/>
      </w:pPr>
    </w:p>
    <w:p w:rsidR="006F5566" w:rsidRDefault="006F5566">
      <w:pPr>
        <w:pStyle w:val="ConsPlusNormal"/>
      </w:pPr>
      <w:proofErr w:type="gramStart"/>
      <w:r>
        <w:t>Принят</w:t>
      </w:r>
      <w:proofErr w:type="gramEnd"/>
    </w:p>
    <w:p w:rsidR="006F5566" w:rsidRDefault="006F5566">
      <w:pPr>
        <w:pStyle w:val="ConsPlusNormal"/>
        <w:spacing w:before="220"/>
      </w:pPr>
      <w:r>
        <w:t>Государственным Собранием -</w:t>
      </w:r>
    </w:p>
    <w:p w:rsidR="006F5566" w:rsidRDefault="006F5566">
      <w:pPr>
        <w:pStyle w:val="ConsPlusNormal"/>
        <w:spacing w:before="220"/>
      </w:pPr>
      <w:r>
        <w:t>Эл Курултай Республики Алтай</w:t>
      </w:r>
    </w:p>
    <w:p w:rsidR="006F5566" w:rsidRDefault="006F5566">
      <w:pPr>
        <w:pStyle w:val="ConsPlusNormal"/>
        <w:spacing w:before="220"/>
      </w:pPr>
      <w:r>
        <w:t>21 апреля 2022 года</w:t>
      </w:r>
    </w:p>
    <w:p w:rsidR="006F5566" w:rsidRDefault="006F5566">
      <w:pPr>
        <w:pStyle w:val="ConsPlusNormal"/>
        <w:jc w:val="both"/>
      </w:pPr>
    </w:p>
    <w:p w:rsidR="006F5566" w:rsidRDefault="006F5566">
      <w:pPr>
        <w:pStyle w:val="ConsPlusTitle"/>
        <w:ind w:firstLine="540"/>
        <w:jc w:val="both"/>
        <w:outlineLvl w:val="0"/>
      </w:pPr>
      <w:r>
        <w:t>Статья 1</w:t>
      </w:r>
    </w:p>
    <w:p w:rsidR="006F5566" w:rsidRDefault="006F5566">
      <w:pPr>
        <w:pStyle w:val="ConsPlusNormal"/>
        <w:jc w:val="both"/>
      </w:pPr>
    </w:p>
    <w:p w:rsidR="006F5566" w:rsidRPr="00A31AD0" w:rsidRDefault="006F5566">
      <w:pPr>
        <w:pStyle w:val="ConsPlusNormal"/>
        <w:ind w:firstLine="540"/>
        <w:jc w:val="both"/>
      </w:pPr>
      <w:r w:rsidRPr="00A31AD0">
        <w:t>Внести в Закон Республики Алтай от 23 ноября 2015 года N 71-РЗ "Об установлении налоговой ставки в размере 0 процентов для впервые зарегистрированных налогоплательщиков - индивидуальных предпринимателей при применении упрощенной и (или) патентной систем налогообложения на территории Республики Алтай" (Сборник законодательства Республики Алтай, 2015, N 129(135); 2018, N 152(158); 2020, N 183(189); 2021, N 185(191) изменение, изложив строку 17 приложения 1 в следующей редакции:</w:t>
      </w:r>
    </w:p>
    <w:p w:rsidR="006F5566" w:rsidRPr="00A31AD0" w:rsidRDefault="006F55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0"/>
        <w:gridCol w:w="4190"/>
      </w:tblGrid>
      <w:tr w:rsidR="00A31AD0" w:rsidRPr="00A31AD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F5566" w:rsidRPr="00A31AD0" w:rsidRDefault="006F5566">
            <w:pPr>
              <w:pStyle w:val="ConsPlusNormal"/>
              <w:jc w:val="both"/>
            </w:pPr>
            <w:r w:rsidRPr="00A31AD0">
              <w:t>"17.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6F5566" w:rsidRPr="00A31AD0" w:rsidRDefault="006F5566">
            <w:pPr>
              <w:pStyle w:val="ConsPlusNormal"/>
              <w:jc w:val="both"/>
            </w:pPr>
            <w:r w:rsidRPr="00A31AD0">
              <w:t>60.21 Деятельность прочего сухопутного пассажирского транспорта, подчиняющегося расписанию;</w:t>
            </w:r>
          </w:p>
          <w:p w:rsidR="006F5566" w:rsidRPr="00A31AD0" w:rsidRDefault="006F5566">
            <w:pPr>
              <w:pStyle w:val="ConsPlusNormal"/>
              <w:jc w:val="both"/>
            </w:pPr>
            <w:r w:rsidRPr="00A31AD0">
              <w:t>60.22 Деятельность такси;</w:t>
            </w:r>
          </w:p>
          <w:p w:rsidR="006F5566" w:rsidRPr="00A31AD0" w:rsidRDefault="006F5566">
            <w:pPr>
              <w:pStyle w:val="ConsPlusNormal"/>
              <w:jc w:val="both"/>
            </w:pPr>
            <w:r w:rsidRPr="00A31AD0">
              <w:t>60.23 Деятельность прочего сухопутного пассажирского транспорта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6F5566" w:rsidRPr="00A31AD0" w:rsidRDefault="006F5566">
            <w:pPr>
              <w:pStyle w:val="ConsPlusNormal"/>
              <w:jc w:val="both"/>
            </w:pPr>
            <w:r w:rsidRPr="00A31AD0">
              <w:t>49.31.2 Регулярные перевозки пассажиров прочим сухопутным транспортом в городском и пригородном сообщении;</w:t>
            </w:r>
          </w:p>
          <w:p w:rsidR="006F5566" w:rsidRPr="00A31AD0" w:rsidRDefault="006F5566">
            <w:pPr>
              <w:pStyle w:val="ConsPlusNormal"/>
              <w:jc w:val="both"/>
            </w:pPr>
            <w:r w:rsidRPr="00A31AD0">
              <w:t>49.32 Деятельность легкового такси и арендованных легковых автомобилей с водителем;</w:t>
            </w:r>
          </w:p>
          <w:p w:rsidR="006F5566" w:rsidRPr="00A31AD0" w:rsidRDefault="006F5566">
            <w:pPr>
              <w:pStyle w:val="ConsPlusNormal"/>
              <w:jc w:val="both"/>
            </w:pPr>
            <w:r w:rsidRPr="00A31AD0">
              <w:t>49.39 Деятельность прочего сухопутного пассажирского транспорта, не включенная в другие группировки".</w:t>
            </w:r>
          </w:p>
        </w:tc>
      </w:tr>
    </w:tbl>
    <w:p w:rsidR="006F5566" w:rsidRDefault="006F5566">
      <w:pPr>
        <w:pStyle w:val="ConsPlusNormal"/>
        <w:jc w:val="both"/>
      </w:pPr>
    </w:p>
    <w:p w:rsidR="006F5566" w:rsidRDefault="006F5566">
      <w:pPr>
        <w:pStyle w:val="ConsPlusTitle"/>
        <w:ind w:firstLine="540"/>
        <w:jc w:val="both"/>
        <w:outlineLvl w:val="0"/>
      </w:pPr>
      <w:r>
        <w:t>Статья 2</w:t>
      </w:r>
    </w:p>
    <w:p w:rsidR="006F5566" w:rsidRDefault="006F5566">
      <w:pPr>
        <w:pStyle w:val="ConsPlusNormal"/>
        <w:jc w:val="both"/>
      </w:pPr>
    </w:p>
    <w:p w:rsidR="006F5566" w:rsidRDefault="006F556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распространяется на правоотношения, возникшие с 1 января 2022 года.</w:t>
      </w:r>
    </w:p>
    <w:p w:rsidR="006F5566" w:rsidRDefault="006F556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55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5566" w:rsidRDefault="006F5566">
            <w:pPr>
              <w:pStyle w:val="ConsPlusNormal"/>
            </w:pPr>
            <w:r>
              <w:t>Председатель</w:t>
            </w:r>
          </w:p>
          <w:p w:rsidR="006F5566" w:rsidRDefault="006F5566">
            <w:pPr>
              <w:pStyle w:val="ConsPlusNormal"/>
            </w:pPr>
            <w:r>
              <w:t>Государственного Собрания -</w:t>
            </w:r>
          </w:p>
          <w:p w:rsidR="006F5566" w:rsidRDefault="006F5566">
            <w:pPr>
              <w:pStyle w:val="ConsPlusNormal"/>
            </w:pPr>
            <w:r>
              <w:t>Эл Курултай Республики Алтай</w:t>
            </w:r>
          </w:p>
          <w:p w:rsidR="006F5566" w:rsidRDefault="006F5566">
            <w:pPr>
              <w:pStyle w:val="ConsPlusNormal"/>
            </w:pPr>
            <w:r>
              <w:t>А.П.КОХОЕВ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5566" w:rsidRDefault="006F5566">
            <w:pPr>
              <w:pStyle w:val="ConsPlusNormal"/>
              <w:jc w:val="right"/>
            </w:pPr>
            <w:r>
              <w:t>Глава Республики Алтай,</w:t>
            </w:r>
          </w:p>
          <w:p w:rsidR="006F5566" w:rsidRDefault="006F5566">
            <w:pPr>
              <w:pStyle w:val="ConsPlusNormal"/>
              <w:jc w:val="right"/>
            </w:pPr>
            <w:r>
              <w:t>Председатель Правительства</w:t>
            </w:r>
          </w:p>
          <w:p w:rsidR="006F5566" w:rsidRDefault="006F5566">
            <w:pPr>
              <w:pStyle w:val="ConsPlusNormal"/>
              <w:jc w:val="right"/>
            </w:pPr>
            <w:r>
              <w:t>Республики Алтай</w:t>
            </w:r>
          </w:p>
          <w:p w:rsidR="006F5566" w:rsidRDefault="006F5566">
            <w:pPr>
              <w:pStyle w:val="ConsPlusNormal"/>
              <w:jc w:val="right"/>
            </w:pPr>
            <w:r>
              <w:t>О.Л.ХОРОХОРДИН</w:t>
            </w:r>
          </w:p>
        </w:tc>
      </w:tr>
    </w:tbl>
    <w:p w:rsidR="006F5566" w:rsidRDefault="006F5566">
      <w:pPr>
        <w:pStyle w:val="ConsPlusNormal"/>
        <w:spacing w:before="220"/>
        <w:jc w:val="right"/>
      </w:pPr>
      <w:r>
        <w:t>г. Горно-Алтайск</w:t>
      </w:r>
    </w:p>
    <w:p w:rsidR="006F5566" w:rsidRDefault="006F5566">
      <w:pPr>
        <w:pStyle w:val="ConsPlusNormal"/>
        <w:jc w:val="right"/>
      </w:pPr>
      <w:r>
        <w:t>29 апреля 2022 года</w:t>
      </w:r>
    </w:p>
    <w:p w:rsidR="006F5566" w:rsidRDefault="006F5566">
      <w:pPr>
        <w:pStyle w:val="ConsPlusNormal"/>
        <w:jc w:val="right"/>
      </w:pPr>
      <w:r>
        <w:t>N 25-РЗ</w:t>
      </w:r>
      <w:bookmarkStart w:id="0" w:name="_GoBack"/>
      <w:bookmarkEnd w:id="0"/>
    </w:p>
    <w:sectPr w:rsidR="006F5566" w:rsidSect="0069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66"/>
    <w:rsid w:val="00161BC2"/>
    <w:rsid w:val="006F5566"/>
    <w:rsid w:val="00A31AD0"/>
    <w:rsid w:val="00D307E0"/>
    <w:rsid w:val="00E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Карамякина Татьяна Леонидовна</dc:creator>
  <cp:lastModifiedBy>Текешева Марина Алексеевна</cp:lastModifiedBy>
  <cp:revision>2</cp:revision>
  <dcterms:created xsi:type="dcterms:W3CDTF">2022-05-27T09:09:00Z</dcterms:created>
  <dcterms:modified xsi:type="dcterms:W3CDTF">2022-05-27T09:09:00Z</dcterms:modified>
</cp:coreProperties>
</file>